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mc:Ignorable="w14 w15 wp14 w16se w16cid w16 w16cex w16sdtdh">
  <w:body>
    <w:p w:rsidR="3DE8853E" w:rsidP="6D78344B" w:rsidRDefault="3DE8853E" w14:paraId="16CA7A48" w14:textId="01AFEE7A">
      <w:pPr>
        <w:spacing w:before="0" w:beforeAutospacing="off" w:after="160" w:afterAutospacing="off" w:line="257" w:lineRule="auto"/>
        <w:jc w:val="center"/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</w:pPr>
      <w:r w:rsidRPr="6D78344B" w:rsidR="0EF62286">
        <w:rPr>
          <w:rFonts w:ascii="Aptos" w:hAnsi="Aptos" w:eastAsia="Aptos" w:cs="Aptos"/>
          <w:b w:val="1"/>
          <w:bCs w:val="1"/>
          <w:noProof w:val="0"/>
          <w:color w:val="163E64"/>
          <w:sz w:val="28"/>
          <w:szCs w:val="28"/>
          <w:lang w:val="en-US"/>
        </w:rPr>
        <w:t>MRC IAA – Early Career Translational Fellowship</w:t>
      </w:r>
      <w:r w:rsidRPr="6D78344B" w:rsidR="642FD567">
        <w:rPr>
          <w:rFonts w:ascii="Aptos" w:hAnsi="Aptos" w:eastAsia="Aptos" w:cs="Aptos"/>
          <w:b w:val="1"/>
          <w:bCs w:val="1"/>
          <w:noProof w:val="0"/>
          <w:color w:val="163E64"/>
          <w:sz w:val="28"/>
          <w:szCs w:val="28"/>
          <w:lang w:val="en-US"/>
        </w:rPr>
        <w:t xml:space="preserve"> (ECTF)</w:t>
      </w:r>
      <w:r w:rsidRPr="6D78344B" w:rsidR="0EF62286">
        <w:rPr>
          <w:rFonts w:ascii="Aptos" w:hAnsi="Aptos" w:eastAsia="Aptos" w:cs="Aptos"/>
          <w:b w:val="1"/>
          <w:bCs w:val="1"/>
          <w:noProof w:val="0"/>
          <w:color w:val="163E64"/>
          <w:sz w:val="28"/>
          <w:szCs w:val="28"/>
          <w:lang w:val="en-US"/>
        </w:rPr>
        <w:t xml:space="preserve"> Fund </w:t>
      </w:r>
      <w:r w:rsidRPr="6D78344B" w:rsidR="0EF62286">
        <w:rPr>
          <w:rFonts w:ascii="Aptos" w:hAnsi="Aptos" w:eastAsia="Aptos" w:cs="Aptos"/>
          <w:b w:val="1"/>
          <w:bCs w:val="1"/>
          <w:noProof w:val="0"/>
          <w:color w:val="163E64"/>
          <w:sz w:val="28"/>
          <w:szCs w:val="28"/>
          <w:lang w:val="en-US"/>
        </w:rPr>
        <w:t>Application</w:t>
      </w:r>
      <w:r w:rsidRPr="6D78344B" w:rsidR="0EF62286">
        <w:rPr>
          <w:rFonts w:ascii="Aptos" w:hAnsi="Aptos" w:eastAsia="Aptos" w:cs="Aptos"/>
          <w:b w:val="1"/>
          <w:bCs w:val="1"/>
          <w:noProof w:val="0"/>
          <w:color w:val="163E64"/>
          <w:sz w:val="28"/>
          <w:szCs w:val="28"/>
          <w:lang w:val="en-US"/>
        </w:rPr>
        <w:t xml:space="preserve"> Form</w:t>
      </w:r>
      <w:r w:rsidRPr="6D78344B" w:rsidR="4968D77D">
        <w:rPr>
          <w:rFonts w:ascii="Aptos" w:hAnsi="Aptos" w:eastAsia="Aptos" w:cs="Aptos"/>
          <w:b w:val="1"/>
          <w:bCs w:val="1"/>
          <w:noProof w:val="0"/>
          <w:color w:val="163E64"/>
          <w:sz w:val="28"/>
          <w:szCs w:val="28"/>
          <w:lang w:val="en-US"/>
        </w:rPr>
        <w:t xml:space="preserve"> </w:t>
      </w:r>
      <w:r w:rsidRPr="6D78344B" w:rsidR="4968D77D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>(for use in bid development</w:t>
      </w:r>
      <w:r w:rsidRPr="6D78344B" w:rsidR="0E993DC3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 </w:t>
      </w:r>
      <w:r w:rsidRPr="6D78344B" w:rsidR="4968D77D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>- cannot be used for submission</w:t>
      </w:r>
      <w:r w:rsidRPr="6D78344B" w:rsidR="0BF846EB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) </w:t>
      </w:r>
      <w:r>
        <w:br/>
      </w:r>
      <w:r w:rsidRPr="6D78344B" w:rsidR="43E27DDF">
        <w:rPr>
          <w:rFonts w:ascii="Aptos" w:hAnsi="Aptos" w:eastAsia="Aptos" w:cs="Aptos"/>
          <w:b w:val="1"/>
          <w:bCs w:val="1"/>
          <w:i w:val="1"/>
          <w:iCs w:val="1"/>
          <w:noProof w:val="0"/>
          <w:color w:val="auto"/>
          <w:sz w:val="28"/>
          <w:szCs w:val="28"/>
          <w:lang w:val="en-US"/>
        </w:rPr>
        <w:t>Link to MS form:</w:t>
      </w:r>
      <w:r w:rsidRPr="6D78344B" w:rsidR="43E27DDF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 </w:t>
      </w:r>
      <w:hyperlink r:id="Rc69a188312314974">
        <w:r w:rsidRPr="6D78344B" w:rsidR="43E27DDF">
          <w:rPr>
            <w:rStyle w:val="Hyperlink"/>
            <w:rFonts w:ascii="Aptos" w:hAnsi="Aptos" w:eastAsia="Aptos" w:cs="Aptos"/>
            <w:b w:val="1"/>
            <w:bCs w:val="1"/>
            <w:i w:val="1"/>
            <w:iCs w:val="1"/>
            <w:noProof w:val="0"/>
            <w:sz w:val="28"/>
            <w:szCs w:val="28"/>
            <w:lang w:val="en-US"/>
          </w:rPr>
          <w:t>https://forms.office.com/e/VXL9Hrs9YT</w:t>
        </w:r>
      </w:hyperlink>
      <w:r w:rsidRPr="6D78344B" w:rsidR="43E27DDF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 </w:t>
      </w:r>
    </w:p>
    <w:p w:rsidR="3DE8853E" w:rsidP="6314E3E6" w:rsidRDefault="3DE8853E" w14:paraId="02E5D84C" w14:textId="2619E652">
      <w:pPr>
        <w:spacing w:before="0" w:beforeAutospacing="off" w:after="160" w:afterAutospacing="off" w:line="257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314E3E6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Early Career Translational Fellowship (ECTF)</w:t>
      </w:r>
      <w:r w:rsidRPr="6314E3E6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Fund supports Early Career Researchers (ECRs) and Postdoctoral Researchers (PDRAs) by </w:t>
      </w:r>
      <w:r w:rsidRPr="6314E3E6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facilitating</w:t>
      </w:r>
      <w:r w:rsidRPr="6314E3E6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knowledge transfer and commercialization activities. This initiative addresses the challenge of dedicating specific individuals within Queen's University Belfast (QUB) to drive early-stage projects, enhancing business awareness and engagement, seeding longer-term collaborations, and enriching the fellow’s career development. </w:t>
      </w:r>
      <w:r>
        <w:br/>
      </w:r>
      <w:r w:rsidRPr="6314E3E6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ECTF Fund is structured into three distinct strands, each tailored to meet specific project needs and support impactful research and development:</w:t>
      </w:r>
    </w:p>
    <w:p w:rsidR="3DE8853E" w:rsidP="6D78344B" w:rsidRDefault="3DE8853E" w14:paraId="0FF8BB6F" w14:textId="420064E8">
      <w:pPr>
        <w:pStyle w:val="ListParagraph"/>
        <w:numPr>
          <w:ilvl w:val="0"/>
          <w:numId w:val="3"/>
        </w:numPr>
        <w:spacing w:before="0" w:beforeAutospacing="off" w:after="0" w:afterAutospacing="off" w:line="257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Partnership Fellowship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 This strand offers funding of up to £20,000 for a maximum duration of six months. It focuses on fostering partnerships with external organizations, with the expectation that external partners will contribute an equal amount in cash or in-kind support, ensuring mutual investment in the project’s success.</w:t>
      </w:r>
    </w:p>
    <w:p w:rsidR="3DE8853E" w:rsidP="6D78344B" w:rsidRDefault="3DE8853E" w14:paraId="3281CD5B" w14:textId="6735AF15">
      <w:pPr>
        <w:pStyle w:val="ListParagraph"/>
        <w:numPr>
          <w:ilvl w:val="0"/>
          <w:numId w:val="3"/>
        </w:numPr>
        <w:spacing w:before="0" w:beforeAutospacing="off" w:after="0" w:afterAutospacing="off" w:line="257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Translational Fellowship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 With funding up to £40,000 for a maximum of six months, this fellowship aims to advance early-stage ideas toward practical application or commercialization. While external collaboration is encouraged, it is not mandatory, allowing researchers the flexibility to develop innovative solutions independently or through academic partnerships.</w:t>
      </w:r>
    </w:p>
    <w:p w:rsidR="3DE8853E" w:rsidP="6D78344B" w:rsidRDefault="3DE8853E" w14:paraId="2F047A1C" w14:textId="1824E1DC">
      <w:pPr>
        <w:pStyle w:val="ListParagraph"/>
        <w:numPr>
          <w:ilvl w:val="0"/>
          <w:numId w:val="3"/>
        </w:numPr>
        <w:spacing w:before="0" w:beforeAutospacing="off" w:after="0" w:afterAutospacing="off" w:line="257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Emerging Talent Fellowship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: Also offering up to £40,000 for a maximum duration of six months, this strand targets high-potential ECRs who may not have a fully developed research portfolio but 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demonstrate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exceptional potential for impact.</w:t>
      </w:r>
    </w:p>
    <w:p w:rsidR="3DE8853E" w:rsidP="6D78344B" w:rsidRDefault="3DE8853E" w14:paraId="2C2FBA5E" w14:textId="5940C262">
      <w:pPr>
        <w:pStyle w:val="ListParagraph"/>
        <w:spacing w:before="0" w:beforeAutospacing="off" w:after="0" w:afterAutospacing="off" w:line="257" w:lineRule="auto"/>
        <w:ind w:left="72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3DE8853E" w:rsidP="6D78344B" w:rsidRDefault="3DE8853E" w14:paraId="2AA60669" w14:textId="512631DE">
      <w:pPr>
        <w:pStyle w:val="Normal"/>
        <w:spacing w:before="0" w:beforeAutospacing="off" w:after="160" w:afterAutospacing="off" w:line="257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While an Invention Disclosure Form (IDF) is not always necessary at the application stage, applicants whose projects fall under the Emerging Talent Fellowship may need to 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submit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an IDF depending on the project nature. This requirement will be assessed to avoid unnecessary restrictions. For Partnership and Translational Fellowships, an IDF is not mandatory, but any project 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deemed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fundable must 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submit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the 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appropriate IDF</w:t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prior to funding award confirmation and project commencement. For more information and to access the form please visit https://www.qub.ac.uk/Business/Commercialisation/IP-and-innovation/Got-an-idea/ or contact Maria Colligan (m.colligan@qub.ac.uk) in the Commercial Development Team.</w:t>
      </w:r>
      <w:r>
        <w:br/>
      </w:r>
      <w:r>
        <w:br/>
      </w: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Applications based on multi-/inter-disciplinary research are eligible and encouraged.</w:t>
      </w:r>
      <w:r>
        <w:br/>
      </w:r>
      <w:r>
        <w:br/>
      </w: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ensure that you have read the MRC IAA guidelines before </w:t>
      </w: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proceeding</w:t>
      </w: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with this application. The guidelines can be found </w:t>
      </w: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at  https://www.qub.ac.uk/Research/Our-impact/impact-acceleration-accounts/FileStore/Filetoupload,1627536,en.pdf</w:t>
      </w:r>
      <w:r w:rsidRPr="6D78344B" w:rsidR="4CCE5DC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- UPDATE</w:t>
      </w:r>
      <w:r>
        <w:br/>
      </w:r>
      <w:r>
        <w:br/>
      </w:r>
      <w:r w:rsidRPr="6D78344B" w:rsidR="4CCE5D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If you would like to discuss your application before submission, please contact iaa@qub.ac.uk and include 'MRC IAA' in the subject line.</w:t>
      </w:r>
      <w:r>
        <w:br/>
      </w:r>
    </w:p>
    <w:p w:rsidR="6D78344B" w:rsidP="6D78344B" w:rsidRDefault="6D78344B" w14:paraId="3AF1AB16" w14:textId="75DF4A59">
      <w:pPr>
        <w:pStyle w:val="Normal"/>
        <w:spacing w:before="0" w:beforeAutospacing="off" w:after="160" w:afterAutospacing="off" w:line="257" w:lineRule="auto"/>
        <w:jc w:val="left"/>
      </w:pPr>
    </w:p>
    <w:p w:rsidR="0EF62286" w:rsidP="72B6AA7D" w:rsidRDefault="0EF62286" w14:paraId="148F5D91" w14:textId="61A66DC8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>Section 1 – ECTF Stand and Project Title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0C73952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5D3F3BB" w14:textId="6B899FE6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1. ECTF strand *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6D78344B" w:rsidR="172BA6FC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Please </w:t>
            </w:r>
            <w:r w:rsidRPr="6D78344B" w:rsidR="172BA6FC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indicate</w:t>
            </w:r>
            <w:r w:rsidRPr="6D78344B" w:rsidR="172BA6FC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which strand of the ECTF fund you are applying for:</w:t>
            </w:r>
          </w:p>
          <w:p w:rsidR="72B6AA7D" w:rsidP="72B6AA7D" w:rsidRDefault="72B6AA7D" w14:paraId="0376752B" w14:textId="76A70083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hanging="360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Partnership fellowship</w:t>
            </w:r>
          </w:p>
          <w:p w:rsidR="72B6AA7D" w:rsidP="72B6AA7D" w:rsidRDefault="72B6AA7D" w14:paraId="5D545408" w14:textId="0F4D9541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hanging="360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6314E3E6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T</w:t>
            </w:r>
            <w:r w:rsidRPr="6314E3E6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ranslational </w:t>
            </w:r>
            <w:r w:rsidRPr="6314E3E6" w:rsidR="0AD850B6">
              <w:rPr>
                <w:rFonts w:ascii="Aptos" w:hAnsi="Aptos" w:eastAsia="Aptos" w:cs="Aptos"/>
                <w:sz w:val="22"/>
                <w:szCs w:val="22"/>
                <w:lang w:val="en-US"/>
              </w:rPr>
              <w:t>f</w:t>
            </w:r>
            <w:r w:rsidRPr="6314E3E6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ellowship</w:t>
            </w:r>
            <w:r w:rsidRPr="6314E3E6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BE3CDAE" w14:textId="7345983D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ind w:left="720" w:hanging="360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6314E3E6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Emerging</w:t>
            </w:r>
            <w:r w:rsidRPr="6314E3E6" w:rsidR="037BBA57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T</w:t>
            </w:r>
            <w:r w:rsidRPr="6314E3E6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alent fellowship</w:t>
            </w:r>
          </w:p>
        </w:tc>
      </w:tr>
      <w:tr w:rsidR="72B6AA7D" w:rsidTr="6D78344B" w14:paraId="1161B4B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613C2A8" w14:textId="0FC28D0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F3AA9B8" w14:textId="0ED78CA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693F74B" w14:textId="6C722EA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7A99E6D" w14:textId="077A2FC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58E8504" w14:textId="053699B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12892E0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6D6524E" w14:textId="4EB1DF0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2. Title of Project</w:t>
            </w:r>
          </w:p>
        </w:tc>
      </w:tr>
      <w:tr w:rsidR="72B6AA7D" w:rsidTr="6D78344B" w14:paraId="254DA18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703B5AA" w14:textId="1B07C7E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2C8DADD8" w14:textId="641D2708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EF62286" w:rsidP="72B6AA7D" w:rsidRDefault="0EF62286" w14:paraId="18BE14A8" w14:textId="1740E20E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>Section 2 - Related Invention Disclosure</w:t>
      </w:r>
      <w:r>
        <w:br/>
      </w: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2B6AA7D" w:rsidR="0EF62286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An Invention Disclosure Form (IDF) must be submitted two weeks prior to the submission of this application</w:t>
      </w: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For more information and to access the form please visit </w:t>
      </w:r>
      <w:hyperlink r:id="Rf8235b0f34724b49">
        <w:r w:rsidRPr="72B6AA7D" w:rsidR="0EF62286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https://www.qub.ac.uk/Business/Commercialisation/IP-and-innovation/Got-an-idea/</w:t>
        </w:r>
      </w:hyperlink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or contact Maria Colligan (</w:t>
      </w:r>
      <w:hyperlink r:id="R2339dc82d6fc445a">
        <w:r w:rsidRPr="72B6AA7D" w:rsidR="0EF62286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m.colligan@qub.ac.uk</w:t>
        </w:r>
      </w:hyperlink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) in the Commercial Development Team.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2F67BBB2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9673BC4" w14:textId="52BC9452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3. Have you already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submitted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an Invention Disclosure Form (IDF)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i.e.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is your application based on an existing invention already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disclosed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to the University?) *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Yes / No (please complete an IDF)</w:t>
            </w:r>
          </w:p>
        </w:tc>
      </w:tr>
      <w:tr w:rsidR="72B6AA7D" w:rsidTr="6D78344B" w14:paraId="40EAC24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0620AC6" w14:textId="67E5F09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9A19E8B" w14:textId="1E4FA76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3FE59EE" w14:textId="5C577A4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6AA26C34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4477159" w14:textId="54A8B7D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4. </w:t>
            </w: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If you answered 'yes' to Q3, please provide relevant IDF number.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If you do not know the number, please contact Maria Colligan (</w:t>
            </w:r>
            <w:hyperlink r:id="R6989b087204c4773">
              <w:r w:rsidRPr="72B6AA7D" w:rsidR="72B6AA7D">
                <w:rPr>
                  <w:rStyle w:val="Hyperlink"/>
                  <w:rFonts w:ascii="Aptos" w:hAnsi="Aptos" w:eastAsia="Aptos" w:cs="Aptos"/>
                  <w:sz w:val="22"/>
                  <w:szCs w:val="22"/>
                  <w:lang w:val="en-US"/>
                </w:rPr>
                <w:t>m.colligan@qub.ac.uk</w:t>
              </w:r>
            </w:hyperlink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) in the Commercial Development Team</w:t>
            </w:r>
          </w:p>
        </w:tc>
      </w:tr>
      <w:tr w:rsidR="72B6AA7D" w:rsidTr="6D78344B" w14:paraId="3DB0333C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5888E53" w14:textId="7B1499B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F232A46" w14:textId="38C53BA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30318C6" w14:textId="117FE28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1CBA274D" w14:textId="04696FE9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EF62286" w:rsidP="72B6AA7D" w:rsidRDefault="0EF62286" w14:paraId="1A339323" w14:textId="093F64F7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>Section 3 – Principal Investigator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72B6AA7D" w14:paraId="129B2BCB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DBA4ED2" w14:textId="24468F9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5. Name and Title *</w:t>
            </w:r>
          </w:p>
        </w:tc>
      </w:tr>
      <w:tr w:rsidR="72B6AA7D" w:rsidTr="72B6AA7D" w14:paraId="1C714DD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5470843" w14:textId="1F8150B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6408F055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00017D1" w14:textId="1EDEF7D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6. Staff ID *</w:t>
            </w:r>
          </w:p>
        </w:tc>
      </w:tr>
      <w:tr w:rsidR="72B6AA7D" w:rsidTr="72B6AA7D" w14:paraId="34B203A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6123A69" w14:textId="2239FA8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1768A8C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7F47E7F" w14:textId="7216980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7. Current position *</w:t>
            </w:r>
          </w:p>
        </w:tc>
      </w:tr>
      <w:tr w:rsidR="72B6AA7D" w:rsidTr="72B6AA7D" w14:paraId="4EC2FC53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A041249" w14:textId="36FD0164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587025E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D48F7D5" w14:textId="4ED1C21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8. University School/Centre Name *</w:t>
            </w:r>
          </w:p>
        </w:tc>
      </w:tr>
      <w:tr w:rsidR="72B6AA7D" w:rsidTr="72B6AA7D" w14:paraId="735AA8B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B2F9C77" w14:textId="3CCC5EA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0B173EB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E9772B4" w14:textId="33EA552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9. Work Address *</w:t>
            </w:r>
          </w:p>
        </w:tc>
      </w:tr>
      <w:tr w:rsidR="72B6AA7D" w:rsidTr="72B6AA7D" w14:paraId="3CCCCB8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6122B24" w14:textId="778DC9C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49EE6374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277CD9F" w14:textId="69A0097A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10. Work Email *</w:t>
            </w:r>
          </w:p>
        </w:tc>
      </w:tr>
      <w:tr w:rsidR="72B6AA7D" w:rsidTr="72B6AA7D" w14:paraId="50D241D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B8E5402" w14:textId="087440D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1732DF3A" w14:textId="78E7E609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EF62286" w:rsidP="72B6AA7D" w:rsidRDefault="0EF62286" w14:paraId="2C57510E" w14:textId="2C0785A5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>Section 4 – Named Fellow (ECR or PDRA)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72B6AA7D" w14:paraId="0AB02212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F3A40D0" w14:textId="15BDAE9A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11. Name and title</w:t>
            </w:r>
          </w:p>
        </w:tc>
      </w:tr>
      <w:tr w:rsidR="72B6AA7D" w:rsidTr="72B6AA7D" w14:paraId="3E44941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E4F0D05" w14:textId="3D90C37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262CEE7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CE399E8" w14:textId="3CEA426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12. Staff ID</w:t>
            </w:r>
          </w:p>
        </w:tc>
      </w:tr>
      <w:tr w:rsidR="72B6AA7D" w:rsidTr="72B6AA7D" w14:paraId="1916E5B2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174AE5D" w14:textId="5D98FA7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26FE9E33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55A4E0E" w14:textId="0EE3695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13. Current position</w:t>
            </w:r>
          </w:p>
        </w:tc>
      </w:tr>
      <w:tr w:rsidR="72B6AA7D" w:rsidTr="72B6AA7D" w14:paraId="07AB8925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3D6993B" w14:textId="5EC79EAA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59220A1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27AF4C5" w14:textId="0731DAA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14. University School/Centre name</w:t>
            </w:r>
          </w:p>
        </w:tc>
      </w:tr>
      <w:tr w:rsidR="72B6AA7D" w:rsidTr="72B6AA7D" w14:paraId="2012022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ED7BF89" w14:textId="2EC7191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72B6AA7D" w14:paraId="7BF9202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2178C7E" w14:textId="01BF4F9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15. Work Email</w:t>
            </w:r>
          </w:p>
        </w:tc>
      </w:tr>
      <w:tr w:rsidR="72B6AA7D" w:rsidTr="72B6AA7D" w14:paraId="56102D95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953CFEE" w14:textId="1A48143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01F224E2" w14:textId="00A30C60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EF62286" w:rsidP="72B6AA7D" w:rsidRDefault="0EF62286" w14:paraId="5D3996CE" w14:textId="5B0B94AA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Section 5 – Previous MRC funding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7F916785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1D405FD" w14:textId="4B361E5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16. Have you previously received IAA/Proximity to Discovery/Confidence in Concept funding (for any project)? *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Yes / No</w:t>
            </w:r>
          </w:p>
        </w:tc>
      </w:tr>
      <w:tr w:rsidR="72B6AA7D" w:rsidTr="6D78344B" w14:paraId="07A47A4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829919B" w14:textId="54691D5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45CD90E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6B37520" w14:textId="3722845C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17. If you answered 'Yes' to Q16, please provide a short synopsis of the impact achieved and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indicate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whether a report has been submitted</w:t>
            </w:r>
          </w:p>
        </w:tc>
      </w:tr>
      <w:tr w:rsidR="72B6AA7D" w:rsidTr="6D78344B" w14:paraId="19E7793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68C6038" w14:textId="564E3ED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73CFEBA" w14:textId="00F70CD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F818B6F" w14:textId="322E499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41614EE" w14:textId="228972A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39E32DD7" w14:textId="35A5F8FE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EF62286" w:rsidP="72B6AA7D" w:rsidRDefault="0EF62286" w14:paraId="3A8CE44E" w14:textId="035F2E2D">
      <w:pPr>
        <w:spacing w:before="0" w:beforeAutospacing="off" w:after="160" w:afterAutospacing="off" w:line="257" w:lineRule="auto"/>
      </w:pPr>
      <w:r w:rsidRPr="6314E3E6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>Section 6 – Partner involvement</w:t>
      </w:r>
      <w:r>
        <w:br/>
      </w:r>
      <w:r w:rsidRPr="6314E3E6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 xml:space="preserve"> </w:t>
      </w:r>
      <w:r w:rsidRPr="6314E3E6" w:rsidR="0EF62286">
        <w:rPr>
          <w:rFonts w:ascii="Aptos" w:hAnsi="Aptos" w:eastAsia="Aptos" w:cs="Aptos"/>
          <w:noProof w:val="0"/>
          <w:color w:val="155F81"/>
          <w:sz w:val="22"/>
          <w:szCs w:val="22"/>
          <w:lang w:val="en-US"/>
        </w:rPr>
        <w:t xml:space="preserve">If you are applying under the </w:t>
      </w:r>
      <w:r w:rsidRPr="6314E3E6" w:rsidR="0EF62286">
        <w:rPr>
          <w:rFonts w:ascii="Aptos" w:hAnsi="Aptos" w:eastAsia="Aptos" w:cs="Aptos"/>
          <w:i w:val="1"/>
          <w:iCs w:val="1"/>
          <w:noProof w:val="0"/>
          <w:color w:val="155F81"/>
          <w:sz w:val="22"/>
          <w:szCs w:val="22"/>
          <w:lang w:val="en-US"/>
        </w:rPr>
        <w:t xml:space="preserve">Partnership Fellowship strand </w:t>
      </w:r>
      <w:r w:rsidRPr="6314E3E6" w:rsidR="0EF62286">
        <w:rPr>
          <w:rFonts w:ascii="Aptos" w:hAnsi="Aptos" w:eastAsia="Aptos" w:cs="Aptos"/>
          <w:noProof w:val="0"/>
          <w:color w:val="155F81"/>
          <w:sz w:val="22"/>
          <w:szCs w:val="22"/>
          <w:lang w:val="en-US"/>
        </w:rPr>
        <w:t>of the ECTFs,</w:t>
      </w:r>
      <w:r w:rsidRPr="6314E3E6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 xml:space="preserve"> you must complete this section as external collaboration is a mandatory requirement. </w:t>
      </w:r>
      <w:r w:rsidRPr="6314E3E6" w:rsidR="0EF62286">
        <w:rPr>
          <w:rFonts w:ascii="Aptos" w:hAnsi="Aptos" w:eastAsia="Aptos" w:cs="Aptos"/>
          <w:noProof w:val="0"/>
          <w:color w:val="155F81"/>
          <w:sz w:val="22"/>
          <w:szCs w:val="22"/>
          <w:lang w:val="en-US"/>
        </w:rPr>
        <w:t xml:space="preserve">If you are applying under the Translational Fellowship or Emerging Talent Fellowship strands and do not have an external collaborator, you may </w:t>
      </w:r>
      <w:r w:rsidRPr="6314E3E6" w:rsidR="0EF62286">
        <w:rPr>
          <w:rFonts w:ascii="Aptos" w:hAnsi="Aptos" w:eastAsia="Aptos" w:cs="Aptos"/>
          <w:noProof w:val="0"/>
          <w:color w:val="155F81"/>
          <w:sz w:val="22"/>
          <w:szCs w:val="22"/>
          <w:lang w:val="en-US"/>
        </w:rPr>
        <w:t>proceed</w:t>
      </w:r>
      <w:r w:rsidRPr="6314E3E6" w:rsidR="0EF62286">
        <w:rPr>
          <w:rFonts w:ascii="Aptos" w:hAnsi="Aptos" w:eastAsia="Aptos" w:cs="Aptos"/>
          <w:noProof w:val="0"/>
          <w:color w:val="155F81"/>
          <w:sz w:val="22"/>
          <w:szCs w:val="22"/>
          <w:lang w:val="en-US"/>
        </w:rPr>
        <w:t xml:space="preserve"> directly to Section 7.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423616E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CB434C1" w14:textId="4297632B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18. Please confirm there is an external partner on this project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Yes </w:t>
            </w:r>
          </w:p>
        </w:tc>
      </w:tr>
      <w:tr w:rsidR="72B6AA7D" w:rsidTr="6D78344B" w14:paraId="1D63D90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224059C" w14:textId="306DAB5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2FE86F4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D37BB89" w14:textId="7717596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19. Name and Address of External Partner(s) (including department, if relevant)</w:t>
            </w:r>
          </w:p>
        </w:tc>
      </w:tr>
      <w:tr w:rsidR="72B6AA7D" w:rsidTr="6D78344B" w14:paraId="1A1B851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FD9EDE2" w14:textId="0639E36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DD41064" w14:textId="5EC09B2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50B6A0E" w14:textId="39AA80C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0A680AA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F37C3A3" w14:textId="60A9CB4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20. Main Activity of External Partner(s)</w:t>
            </w:r>
          </w:p>
        </w:tc>
      </w:tr>
      <w:tr w:rsidR="72B6AA7D" w:rsidTr="6D78344B" w14:paraId="6FBB00E5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8C6CA09" w14:textId="7E6A326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4D3026D6" w14:textId="6219186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6686B85" w14:textId="4120886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D1D5B0A" w14:textId="70C96E4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3011E43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CEC46AE" w14:textId="5A05A0E4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21. How would you describe the partner?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e.g.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Large commercial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organisation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, SME, Public sector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organisation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, etc.)</w:t>
            </w:r>
          </w:p>
        </w:tc>
      </w:tr>
      <w:tr w:rsidR="72B6AA7D" w:rsidTr="6D78344B" w14:paraId="2CB456F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028D8AF" w14:textId="1DCA060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066DB6F" w14:textId="7FC0F63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21C01F3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611BF68" w14:textId="3C343C6B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22. Contact at the external partner(s) (Please include name,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role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and work email)</w:t>
            </w:r>
          </w:p>
        </w:tc>
      </w:tr>
      <w:tr w:rsidR="72B6AA7D" w:rsidTr="6D78344B" w14:paraId="6FD271A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386C875" w14:textId="129269B4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58257D62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B5CA3D4" w14:textId="6F1C275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23. Has a letter of support been provided?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Yes / No</w:t>
            </w:r>
          </w:p>
        </w:tc>
      </w:tr>
      <w:tr w:rsidR="72B6AA7D" w:rsidTr="6D78344B" w14:paraId="17F4B0AC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3A822F0" w14:textId="2A20792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4C2CCB8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D1AE208" w14:textId="1AD2E98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24. Letter of support (If available, please attach here)</w:t>
            </w:r>
          </w:p>
        </w:tc>
      </w:tr>
      <w:tr w:rsidR="72B6AA7D" w:rsidTr="6D78344B" w14:paraId="7C1E53D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4AB90B6" w14:textId="14709F2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63EF7F6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2BCEA1F" w14:textId="3F91CB6B">
            <w:pPr>
              <w:spacing w:before="0" w:beforeAutospacing="off" w:after="0" w:afterAutospacing="off"/>
            </w:pPr>
            <w:r w:rsidRPr="6314E3E6" w:rsidR="72B6AA7D">
              <w:rPr>
                <w:rFonts w:ascii="Aptos" w:hAnsi="Aptos" w:eastAsia="Aptos" w:cs="Aptos"/>
                <w:sz w:val="22"/>
                <w:szCs w:val="22"/>
              </w:rPr>
              <w:t xml:space="preserve">25. Does the Principal Investigator or any named University employee have an equity stake in the external partner </w:t>
            </w:r>
            <w:r w:rsidRPr="6314E3E6" w:rsidR="72B6AA7D">
              <w:rPr>
                <w:rFonts w:ascii="Aptos" w:hAnsi="Aptos" w:eastAsia="Aptos" w:cs="Aptos"/>
                <w:sz w:val="22"/>
                <w:szCs w:val="22"/>
              </w:rPr>
              <w:t>organisation</w:t>
            </w:r>
            <w:r w:rsidRPr="6314E3E6" w:rsidR="72B6AA7D">
              <w:rPr>
                <w:rFonts w:ascii="Aptos" w:hAnsi="Aptos" w:eastAsia="Aptos" w:cs="Aptos"/>
                <w:sz w:val="22"/>
                <w:szCs w:val="22"/>
              </w:rPr>
              <w:t xml:space="preserve">? </w:t>
            </w:r>
            <w:r>
              <w:br/>
            </w:r>
            <w:r w:rsidRPr="6314E3E6" w:rsidR="72B6AA7D">
              <w:rPr>
                <w:rFonts w:ascii="Aptos" w:hAnsi="Aptos" w:eastAsia="Aptos" w:cs="Aptos"/>
                <w:i w:val="0"/>
                <w:iCs w:val="0"/>
                <w:sz w:val="22"/>
                <w:szCs w:val="22"/>
              </w:rPr>
              <w:t xml:space="preserve"> A Queen’s researcher can still apply for an MRC IAA award even if they have an equity state</w:t>
            </w:r>
          </w:p>
        </w:tc>
      </w:tr>
      <w:tr w:rsidR="72B6AA7D" w:rsidTr="6D78344B" w14:paraId="5247739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87A7071" w14:textId="30A6F8C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400C94F4" w14:textId="0249645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4BF51F34" w14:textId="28BC145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2445E2C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6D78344B" w:rsidRDefault="72B6AA7D" w14:paraId="054ACCE8" w14:textId="3C17195F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26. Please upload</w:t>
            </w:r>
            <w:r w:rsidRPr="6D78344B" w:rsidR="172BA6FC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details and approx. value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of the funding contribution from the external partner(s) to this ECTF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.  </w:t>
            </w:r>
          </w:p>
          <w:p w:rsidR="72B6AA7D" w:rsidP="72B6AA7D" w:rsidRDefault="72B6AA7D" w14:paraId="5CA67AFB" w14:textId="5FC4987C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Include cash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e.g.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towards travel, accommodation, subsistence, consumables, project running costs) and/or in-kind towards the project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e.g.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equipment/software access, staff time, materials, training courses etc.).</w:t>
            </w:r>
          </w:p>
        </w:tc>
      </w:tr>
      <w:tr w:rsidR="72B6AA7D" w:rsidTr="6D78344B" w14:paraId="226A947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9A24A07" w14:textId="19340D7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135E8E10" w14:textId="72FF9CEE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2E73C2C1" w14:textId="07A64723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>Section 7 – Background including underpinning work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633E48D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1A592DE" w14:textId="68B40DE6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27. Briefly outline your previous/current research that this application for IAA funding is based on. Please include relevant references (title &amp; funder reference #) to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previous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awards, where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appropriate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Max. 300 words) *</w:t>
            </w:r>
          </w:p>
        </w:tc>
      </w:tr>
      <w:tr w:rsidR="72B6AA7D" w:rsidTr="6D78344B" w14:paraId="6A86C2AE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EFF2709" w14:textId="03A8271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0A38EE2" w14:textId="4A33859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562A0DE" w14:textId="17E11CF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3C15DC3" w14:textId="3DDB270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7310765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938DF83" w14:textId="74939166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28. What is the technology,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idea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or opportunity that you would like to develop? (please provide a clear and concise overview including the unmet need, where relevant) Max 150 words *</w:t>
            </w:r>
          </w:p>
        </w:tc>
      </w:tr>
      <w:tr w:rsidR="72B6AA7D" w:rsidTr="6D78344B" w14:paraId="1949096E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DC4B20D" w14:textId="13E7620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06B0907" w14:textId="724B062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B4474DC" w14:textId="5B49E8D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F2BA26E" w14:textId="052B25D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31B2F42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15CEC40" w14:textId="416BFE04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29. Please provide details of any other external collaborators on this project to date (academic or industry) and the nature of their involvement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e.g.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MTAs, co-inventors, owners of materials)</w:t>
            </w:r>
          </w:p>
        </w:tc>
      </w:tr>
      <w:tr w:rsidR="72B6AA7D" w:rsidTr="6D78344B" w14:paraId="6D683583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F66A823" w14:textId="3B667B7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2F8A922" w14:textId="045BD23B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657F024" w14:textId="2DB8067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AED483C" w14:textId="347443E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5BA3EC70" w14:textId="5B36BF4B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4FB1146D" w14:textId="435470FC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>Section 8 - Fellowship Proposal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604AF06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25CE941" w14:textId="3218AA4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30. What are the Aims and Objectives of the ECTF activity you are seeking funding for? (Max 200 words)</w:t>
            </w:r>
          </w:p>
        </w:tc>
      </w:tr>
      <w:tr w:rsidR="72B6AA7D" w:rsidTr="6D78344B" w14:paraId="0D7EBFBC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C382124" w14:textId="05A4FB2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62E5876" w14:textId="3AD2637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25FF868" w14:textId="6CCC726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54A5688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F5474DD" w14:textId="57439917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31.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Describe the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programme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of work including specific tasks and activities needed to achieve the required outcomes to progress your technology or idea. (Max 250 words)</w:t>
            </w:r>
          </w:p>
        </w:tc>
      </w:tr>
      <w:tr w:rsidR="72B6AA7D" w:rsidTr="6D78344B" w14:paraId="28FC1FD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A09798D" w14:textId="790C3BC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37BC705" w14:textId="7BBB647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1B34CFA" w14:textId="7E210EE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92A8FC2" w14:textId="14342CD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127EADB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EF8C2B3" w14:textId="1A07A77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32. </w:t>
            </w: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Please provide Gantt chart or work plan of the proposed project activities (max 1 sides A4)</w:t>
            </w:r>
          </w:p>
          <w:p w:rsidR="72B6AA7D" w:rsidP="72B6AA7D" w:rsidRDefault="72B6AA7D" w14:paraId="0C9B4101" w14:textId="499D0E96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In order to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ensure that the project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remains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on schedule, please include timings and monitoring arrangements (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e.g.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feedback/updates from partners, Commercial Development, PI, or external experts).</w:t>
            </w:r>
          </w:p>
        </w:tc>
      </w:tr>
      <w:tr w:rsidR="72B6AA7D" w:rsidTr="6D78344B" w14:paraId="7E92E9A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B8ABC5D" w14:textId="0A97AB5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873F0DC" w14:textId="00858D7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E2F6511" w14:textId="2C91EDF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5757EA7D" w14:textId="4538F823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0EF62286" w:rsidP="3DE8853E" w:rsidRDefault="0EF62286" w14:paraId="78F94D4F" w14:textId="674687E9">
      <w:pPr>
        <w:spacing w:before="0" w:beforeAutospacing="off" w:after="160" w:afterAutospacing="off" w:line="257" w:lineRule="auto"/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</w:pPr>
      <w:r w:rsidRPr="6D78344B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>Section 9 - Project Management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04EC6214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8735549" w14:textId="283E9DA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33. </w:t>
            </w: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How will the project be managed, and what experience does the team have of managing similar projects?</w:t>
            </w:r>
          </w:p>
        </w:tc>
      </w:tr>
      <w:tr w:rsidR="72B6AA7D" w:rsidTr="6D78344B" w14:paraId="77C6E8A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C8B7F78" w14:textId="059BECC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3A11BE0" w14:textId="510E097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574606C" w14:textId="33E7228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E2A2CDF" w14:textId="0D8A430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F183EF8" w14:textId="37DE3E7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F64E008" w14:textId="7C063BB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7702470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82FAA3E" w14:textId="311059E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34. With respect to Project delivery list any Risks and Mitigations (Max 150 words)</w:t>
            </w:r>
          </w:p>
        </w:tc>
      </w:tr>
      <w:tr w:rsidR="72B6AA7D" w:rsidTr="6D78344B" w14:paraId="57A4A99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A6C7C7B" w14:textId="7F66D76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4D523AB" w14:textId="04D4806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6095E47" w14:textId="53DA2DC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53F2D93" w14:textId="5473B67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6BB7B21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D060656" w14:textId="7E16A25F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35. Briefly outline any Equality,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Diversity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and Inclusion (EDI) principles that were considered in the project design/development (Max 100 words) *</w:t>
            </w:r>
          </w:p>
          <w:p w:rsidR="72B6AA7D" w:rsidP="72B6AA7D" w:rsidRDefault="72B6AA7D" w14:paraId="16DDA994" w14:textId="598405BA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* Rather than re-iterating Institutional level EDI (gender,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race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and disability) policies, when</w:t>
            </w:r>
          </w:p>
          <w:p w:rsidR="72B6AA7D" w:rsidP="72B6AA7D" w:rsidRDefault="72B6AA7D" w14:paraId="6B6F80AC" w14:textId="6B9D09D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completing this question please reflect on all aspects of EDI and how they are acknowledged and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 xml:space="preserve"> adequately addressed within your working environment and project plans (See guidance notes)</w:t>
            </w:r>
          </w:p>
        </w:tc>
      </w:tr>
      <w:tr w:rsidR="72B6AA7D" w:rsidTr="6D78344B" w14:paraId="04621374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97F0BD1" w14:textId="543C61A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7C25BA4" w14:textId="4756D92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02AEE2F" w14:textId="72E5A2B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44DF4C97" w14:textId="2EF31A6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9E7E82B" w14:textId="3FD7BC2A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F588907" w14:textId="2F151958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11E20F0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2202DE1" w14:textId="400B84A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36. Please detail how you have considered the principles of Responsible Innovation in your project design/development (see Guidance Notes)</w:t>
            </w:r>
          </w:p>
        </w:tc>
      </w:tr>
      <w:tr w:rsidR="72B6AA7D" w:rsidTr="6D78344B" w14:paraId="5780851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97A7F11" w14:textId="5A25A9E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F61D0D6" w14:textId="090935A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F7A0327" w14:textId="2DB5148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4405D4F" w14:textId="4064B87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1E56A164" w14:textId="1BECAE12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6314E3E6" w:rsidRDefault="0EF62286" w14:paraId="5F1365B2" w14:textId="0A82206D">
      <w:pPr>
        <w:spacing w:before="0" w:beforeAutospacing="off" w:after="160" w:afterAutospacing="off" w:line="257" w:lineRule="auto"/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</w:pPr>
      <w:r w:rsidRPr="6314E3E6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 xml:space="preserve">Section 10 – Translational </w:t>
      </w:r>
      <w:r w:rsidRPr="6314E3E6" w:rsidR="7A8A1589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>Potential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1433D92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6DE0983" w14:textId="5212159C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37.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Who will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benefit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from this project? Consider this in terms of time taken or what can be achieved? List benefits to QUB, to external partner(s) and other beneficiaries (Max. 300 words)</w:t>
            </w:r>
          </w:p>
          <w:p w:rsidR="72B6AA7D" w:rsidP="72B6AA7D" w:rsidRDefault="72B6AA7D" w14:paraId="1FB02773" w14:textId="390278A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u w:val="single"/>
              </w:rPr>
              <w:t>Benefits to the Fellow will be captured within the Personal Statement - Section 11.</w:t>
            </w:r>
          </w:p>
        </w:tc>
      </w:tr>
      <w:tr w:rsidR="72B6AA7D" w:rsidTr="6D78344B" w14:paraId="2AA562C1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CD37E77" w14:textId="24756CE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5BFB8B9" w14:textId="7B694FF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F4C24C6" w14:textId="63EFE0FA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499BA963" w14:textId="08D4869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F575835" w14:textId="653FF83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248602F" w14:textId="5A4B270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049E4B2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D92E098" w14:textId="785118C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38. </w:t>
            </w: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How will the ECTF accelerate the translational potential of your technology or idea? (Max. 300 words)</w:t>
            </w:r>
          </w:p>
        </w:tc>
      </w:tr>
      <w:tr w:rsidR="72B6AA7D" w:rsidTr="6D78344B" w14:paraId="79DE22D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D0C87EE" w14:textId="507120C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836252F" w14:textId="3F6F322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B34AE00" w14:textId="0B9AF535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66B3202" w14:textId="1DDCB2B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8F68655" w14:textId="03F3DC7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D3980BE" w14:textId="1475655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5772F1F3" w14:textId="3AB7F6F5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447D6FDE" w14:textId="15845673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Section 11 – Personal Statement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6D70796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6D78344B" w:rsidRDefault="72B6AA7D" w14:paraId="2DAD9289" w14:textId="1DB74544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40.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Why should you receive an Early Career Translational Fellowship, what do you plan to do and what are your desired outcomes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? 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Please focus on your personal qualities and career plans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.  </w:t>
            </w:r>
          </w:p>
          <w:p w:rsidR="72B6AA7D" w:rsidP="72B6AA7D" w:rsidRDefault="72B6AA7D" w14:paraId="44B4DCE2" w14:textId="0C0AB0A5">
            <w:pPr>
              <w:spacing w:before="0" w:beforeAutospacing="off" w:after="0" w:afterAutospacing="off"/>
            </w:pPr>
          </w:p>
          <w:p w:rsidR="72B6AA7D" w:rsidP="72B6AA7D" w:rsidRDefault="72B6AA7D" w14:paraId="640A9CD2" w14:textId="761FB058">
            <w:pPr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>T</w:t>
            </w:r>
            <w:r w:rsidRPr="72B6AA7D" w:rsidR="72B6AA7D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he proposed Fellow should sign the personal statement as the Named Researcher.</w:t>
            </w:r>
            <w:r>
              <w:br/>
            </w:r>
            <w:r w:rsidRPr="72B6AA7D" w:rsidR="72B6AA7D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</w:t>
            </w:r>
            <w:r>
              <w:br/>
            </w:r>
          </w:p>
          <w:p w:rsidR="72B6AA7D" w:rsidP="72B6AA7D" w:rsidRDefault="72B6AA7D" w14:paraId="36C520B7" w14:textId="25C41AA8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Due to the nature of this funding scheme applications that are looking to extend research projects or that are targeting outputs of only research papers or future research grant applications </w:t>
            </w:r>
            <w:r w:rsidRPr="6D78344B" w:rsidR="172BA6FC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will not be considered.</w:t>
            </w:r>
            <w:r w:rsidRPr="6D78344B" w:rsidR="172BA6FC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72B6AA7D" w:rsidP="72B6AA7D" w:rsidRDefault="72B6AA7D" w14:paraId="574291DB" w14:textId="561BBEA8">
            <w:pPr>
              <w:spacing w:before="0" w:beforeAutospacing="off" w:after="0" w:afterAutospacing="off"/>
            </w:pPr>
            <w:r w:rsidRPr="6D78344B" w:rsidR="192E68C6">
              <w:rPr>
                <w:rFonts w:ascii="Aptos" w:hAnsi="Aptos" w:eastAsia="Aptos" w:cs="Aptos"/>
                <w:sz w:val="22"/>
                <w:szCs w:val="22"/>
              </w:rPr>
              <w:t xml:space="preserve">(If you would like some further support to complete your personal statement please contact </w:t>
            </w:r>
            <w:hyperlink r:id="Rae30a5a1698344c4">
              <w:r w:rsidRPr="6D78344B" w:rsidR="192E68C6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iaa@qub.ac.uk</w:t>
              </w:r>
            </w:hyperlink>
            <w:r w:rsidRPr="6D78344B" w:rsidR="192E68C6">
              <w:rPr>
                <w:rFonts w:ascii="Aptos" w:hAnsi="Aptos" w:eastAsia="Aptos" w:cs="Aptos"/>
                <w:sz w:val="22"/>
                <w:szCs w:val="22"/>
              </w:rPr>
              <w:t xml:space="preserve"> and include 'MRC IAA</w:t>
            </w:r>
            <w:r w:rsidRPr="6D78344B" w:rsidR="18008AA9">
              <w:rPr>
                <w:rFonts w:ascii="Aptos" w:hAnsi="Aptos" w:eastAsia="Aptos" w:cs="Aptos"/>
                <w:sz w:val="22"/>
                <w:szCs w:val="22"/>
              </w:rPr>
              <w:t xml:space="preserve"> -</w:t>
            </w:r>
            <w:r w:rsidRPr="6D78344B" w:rsidR="192E68C6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commentRangeStart w:id="1668161465"/>
            <w:r w:rsidRPr="6D78344B" w:rsidR="192E68C6">
              <w:rPr>
                <w:rFonts w:ascii="Aptos" w:hAnsi="Aptos" w:eastAsia="Aptos" w:cs="Aptos"/>
                <w:sz w:val="22"/>
                <w:szCs w:val="22"/>
              </w:rPr>
              <w:t>E</w:t>
            </w:r>
            <w:r w:rsidRPr="6D78344B" w:rsidR="10CD6E1A">
              <w:rPr>
                <w:rFonts w:ascii="Aptos" w:hAnsi="Aptos" w:eastAsia="Aptos" w:cs="Aptos"/>
                <w:sz w:val="22"/>
                <w:szCs w:val="22"/>
              </w:rPr>
              <w:t>CT</w:t>
            </w:r>
            <w:r w:rsidRPr="6D78344B" w:rsidR="192E68C6">
              <w:rPr>
                <w:rFonts w:ascii="Aptos" w:hAnsi="Aptos" w:eastAsia="Aptos" w:cs="Aptos"/>
                <w:sz w:val="22"/>
                <w:szCs w:val="22"/>
              </w:rPr>
              <w:t>F</w:t>
            </w:r>
            <w:commentRangeEnd w:id="1668161465"/>
            <w:r>
              <w:rPr>
                <w:rStyle w:val="CommentReference"/>
              </w:rPr>
              <w:commentReference w:id="1668161465"/>
            </w:r>
            <w:r w:rsidRPr="6D78344B" w:rsidR="192E68C6">
              <w:rPr>
                <w:rFonts w:ascii="Aptos" w:hAnsi="Aptos" w:eastAsia="Aptos" w:cs="Aptos"/>
                <w:sz w:val="22"/>
                <w:szCs w:val="22"/>
              </w:rPr>
              <w:t>' in your subject line).</w:t>
            </w:r>
          </w:p>
        </w:tc>
      </w:tr>
      <w:tr w:rsidR="72B6AA7D" w:rsidTr="6D78344B" w14:paraId="6894B71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B77FB0A" w14:textId="5C245664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1DD81796" w14:textId="6FD41158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2379E073" w14:textId="4B0C8BA1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Section 12 – Ethical and IP Considerations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702A8C6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7F929A2" w14:textId="0E67F55E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41. Please provide details of any regulatory/ethical issues to be addressed prior to commencing the project.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Also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indicate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if you have obtained or will need approvals for use of animal or human tissues.</w:t>
            </w:r>
          </w:p>
        </w:tc>
      </w:tr>
      <w:tr w:rsidR="72B6AA7D" w:rsidTr="6D78344B" w14:paraId="08CF6F9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397B164" w14:textId="6DC5CBB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58780AE0" w14:textId="1F52903B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BC0B653" w14:textId="613FE9F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084E405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6556456" w14:textId="5A2848DF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42. Please provide details of any externally owned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IP,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that you know of, where you would need access to complete the project or bring the technology to market.</w:t>
            </w:r>
          </w:p>
        </w:tc>
      </w:tr>
      <w:tr w:rsidR="72B6AA7D" w:rsidTr="6D78344B" w14:paraId="521E97E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70C5836" w14:textId="7C53987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17B8C761" w14:textId="64956F9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BBEF35A" w14:textId="5F0C21A7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35D9FC22" w14:textId="59882026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4B7FDB53" w14:textId="0278F297">
      <w:pPr>
        <w:spacing w:before="0" w:beforeAutospacing="off" w:after="160" w:afterAutospacing="off" w:line="257" w:lineRule="auto"/>
      </w:pPr>
      <w:r w:rsidRPr="6314E3E6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>Section 13 – Details of Costs</w:t>
      </w:r>
    </w:p>
    <w:p w:rsidR="63CE2F1B" w:rsidP="6314E3E6" w:rsidRDefault="63CE2F1B" w14:paraId="79A354F1" w14:textId="7B186332">
      <w:pPr>
        <w:pStyle w:val="Normal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D78344B" w:rsidR="63CE2F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All MRC IAA applications should be registered on the Research Application System (RAS)</w:t>
      </w:r>
      <w:r w:rsidRPr="6D78344B" w:rsidR="63CE2F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 </w:t>
      </w:r>
      <w:r w:rsidRPr="6D78344B" w:rsidR="63CE2F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Applicants should work with the relevant Faculty Finance Office to calculate project bu</w:t>
      </w:r>
      <w:r w:rsidRPr="6D78344B" w:rsidR="63CE2F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dgets. </w:t>
      </w:r>
      <w:r w:rsidRPr="6D78344B" w:rsidR="63CE2F1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be in contact with your Faculty Finance Office at least 5 days in advance of </w:t>
      </w:r>
      <w:r w:rsidRPr="6D78344B" w:rsidR="63CE2F1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submission.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5A6F59E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59B50EF" w14:textId="2B0297BB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43. List RAS # *</w:t>
            </w:r>
          </w:p>
        </w:tc>
      </w:tr>
      <w:tr w:rsidR="72B6AA7D" w:rsidTr="6D78344B" w14:paraId="263C5C52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9F9A785" w14:textId="314288C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7EB6D1D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B31A061" w14:textId="32DE496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44. Proposed Start Date *</w:t>
            </w:r>
          </w:p>
        </w:tc>
      </w:tr>
      <w:tr w:rsidR="72B6AA7D" w:rsidTr="6D78344B" w14:paraId="2F1910E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E52CF60" w14:textId="4B504B64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041F3F18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CB71E49" w14:textId="00506BCD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45. Proposed End Date *</w:t>
            </w:r>
          </w:p>
        </w:tc>
      </w:tr>
      <w:tr w:rsidR="72B6AA7D" w:rsidTr="6D78344B" w14:paraId="001D673E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92902CE" w14:textId="698D35B6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061D890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BE667C2" w14:textId="20BE8824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46. Total duration of the project (in months) * (Max. duration permitted is 6 months)</w:t>
            </w:r>
          </w:p>
        </w:tc>
      </w:tr>
      <w:tr w:rsidR="72B6AA7D" w:rsidTr="6D78344B" w14:paraId="64CA042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02FA716" w14:textId="093F64EB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513E70E3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FDEC59E" w14:textId="47855E50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47. Approx. PI time to be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allocated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to project *</w:t>
            </w:r>
          </w:p>
        </w:tc>
      </w:tr>
      <w:tr w:rsidR="72B6AA7D" w:rsidTr="6D78344B" w14:paraId="73BCDC07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52A5CFAF" w14:textId="1C3DBDBB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38E4D5BB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CE58FC4" w14:textId="2122E744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48. Please upload details of the funding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requested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(Please do not include any overhead figures).</w:t>
            </w:r>
          </w:p>
          <w:p w:rsidR="72B6AA7D" w:rsidP="72B6AA7D" w:rsidRDefault="72B6AA7D" w14:paraId="168E80FE" w14:textId="6279BE0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Please provide a breakdown of the budget and include cost and information on the following: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 • Salary (and associated superannuation and NI contributions)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  • Consumables</w:t>
            </w:r>
            <w:r>
              <w:br/>
            </w: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 • Other (please specify)</w:t>
            </w:r>
          </w:p>
        </w:tc>
      </w:tr>
      <w:tr w:rsidR="72B6AA7D" w:rsidTr="6D78344B" w14:paraId="417B82B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0FEE5B4" w14:textId="4B99FC5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FE314EF" w14:textId="17DE54C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BAFA216" w14:textId="5672BE7A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29EACCC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8A770EE" w14:textId="5699731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49. Total funding requested from QUB in £GBP *</w:t>
            </w:r>
          </w:p>
        </w:tc>
      </w:tr>
      <w:tr w:rsidR="72B6AA7D" w:rsidTr="6D78344B" w14:paraId="37AE865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58B3E07" w14:textId="0B6B59B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27AD1F3F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404EBEB4" w14:textId="0D04AAF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>50. Please provide details and estimated value of any contributions (cash and/or in-kind) from alternative internal or external sources (if any)</w:t>
            </w:r>
          </w:p>
        </w:tc>
      </w:tr>
      <w:tr w:rsidR="72B6AA7D" w:rsidTr="6D78344B" w14:paraId="5FDA430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22732E3" w14:textId="70ED9463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EB3EF44" w14:textId="45AF235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5952A64B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1A91651" w14:textId="6F00B2FF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51. Justification of resources *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Please provide a brief justification of any resources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requested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.</w:t>
            </w:r>
          </w:p>
        </w:tc>
      </w:tr>
      <w:tr w:rsidR="72B6AA7D" w:rsidTr="6D78344B" w14:paraId="737BFA9E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3DC0AD2" w14:textId="2A2DF731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712868C0" w14:textId="5EEB8774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3AD9A5F" w14:textId="5095DCB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29DFC67A" w14:textId="01C16FFC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6064D95B" w14:textId="3BE75BD2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01BD0F34" w14:textId="430FBBC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72B6AA7D" w:rsidP="72B6AA7D" w:rsidRDefault="72B6AA7D" w14:paraId="3D0E26A3" w14:textId="695150F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527C8D63" w14:textId="1F489256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54DDD642" w14:textId="7F94F820">
      <w:pPr>
        <w:spacing w:before="0" w:beforeAutospacing="off" w:after="160" w:afterAutospacing="off" w:line="257" w:lineRule="auto"/>
      </w:pPr>
      <w:r w:rsidRPr="6D78344B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 xml:space="preserve">Section 14 – </w:t>
      </w:r>
      <w:r w:rsidRPr="6D78344B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>Authorisation</w:t>
      </w:r>
      <w:r w:rsidRPr="6D78344B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 xml:space="preserve"> and confirmation of support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56"/>
      </w:tblGrid>
      <w:tr w:rsidR="72B6AA7D" w:rsidTr="6D78344B" w14:paraId="3D4ECDB6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76BCA099" w14:textId="1AB81779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52. Please confirm the following *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 accept and agree to the requirements detailed in the MRC IAA Guidelines.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Any external partner mentioned is aware of the application.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 have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submitted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an IDF at least 2 weeks prior to application submission.</w:t>
            </w:r>
          </w:p>
          <w:p w:rsidR="72B6AA7D" w:rsidP="72B6AA7D" w:rsidRDefault="72B6AA7D" w14:paraId="1DBABE34" w14:textId="07E18D7F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I have approval from the Head of School or School Director of Research to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>proceed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</w:rPr>
              <w:t xml:space="preserve"> with this application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 confirm that PI and Co-I will attend the Innovation Training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Programme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.</w:t>
            </w:r>
            <w:r>
              <w:br/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I confirm that if successful I will complete an end of project report and annually provide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update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reports on commercial and translational progress.</w:t>
            </w:r>
          </w:p>
        </w:tc>
      </w:tr>
      <w:tr w:rsidR="72B6AA7D" w:rsidTr="6D78344B" w14:paraId="1E6FCECA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326F1B04" w14:textId="0D0A1C99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46B7351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65CF2B93" w14:textId="731B5060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</w:rPr>
              <w:t xml:space="preserve">53. Please attach email communication confirming support for the application from the </w:t>
            </w:r>
            <w:r w:rsidRPr="72B6AA7D" w:rsidR="72B6AA7D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Head of School or School Director of Research </w:t>
            </w:r>
            <w:r w:rsidRPr="72B6AA7D" w:rsidR="72B6AA7D">
              <w:rPr>
                <w:rFonts w:ascii="Aptos" w:hAnsi="Aptos" w:eastAsia="Aptos" w:cs="Aptos"/>
                <w:b w:val="1"/>
                <w:bCs w:val="1"/>
                <w:sz w:val="22"/>
                <w:szCs w:val="22"/>
                <w:u w:val="single"/>
              </w:rPr>
              <w:t>and</w:t>
            </w:r>
            <w:r w:rsidRPr="72B6AA7D" w:rsidR="72B6AA7D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external partner (if applicable)</w:t>
            </w:r>
          </w:p>
        </w:tc>
      </w:tr>
      <w:tr w:rsidR="72B6AA7D" w:rsidTr="6D78344B" w14:paraId="43954D30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292AB245" w14:textId="446FAB0F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72B6AA7D" w:rsidTr="6D78344B" w14:paraId="081AD3F9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1CC550B9" w14:textId="7069A687">
            <w:pPr>
              <w:spacing w:before="0" w:beforeAutospacing="off" w:after="0" w:afterAutospacing="off"/>
            </w:pP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54. Please feel free to upload any further information to support your application, such as details of partner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organisations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, further letters of support, quotes/emails from service or equipment providers, further details on your proposal, and any ethical approval which may be 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required</w:t>
            </w:r>
            <w:r w:rsidRPr="6D78344B" w:rsidR="172BA6FC">
              <w:rPr>
                <w:rFonts w:ascii="Aptos" w:hAnsi="Aptos" w:eastAsia="Aptos" w:cs="Aptos"/>
                <w:sz w:val="22"/>
                <w:szCs w:val="22"/>
                <w:lang w:val="en-US"/>
              </w:rPr>
              <w:t>.</w:t>
            </w:r>
          </w:p>
        </w:tc>
      </w:tr>
      <w:tr w:rsidR="72B6AA7D" w:rsidTr="6D78344B" w14:paraId="1CC81A7D">
        <w:trPr>
          <w:trHeight w:val="300"/>
        </w:trPr>
        <w:tc>
          <w:tcPr>
            <w:tcW w:w="91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2B6AA7D" w:rsidP="72B6AA7D" w:rsidRDefault="72B6AA7D" w14:paraId="065F5134" w14:textId="18ADF76E">
            <w:pPr>
              <w:spacing w:before="0" w:beforeAutospacing="off" w:after="0" w:afterAutospacing="off"/>
            </w:pPr>
            <w:r w:rsidRPr="72B6AA7D" w:rsidR="72B6AA7D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EF62286" w:rsidP="72B6AA7D" w:rsidRDefault="0EF62286" w14:paraId="58D370C2" w14:textId="1367A245">
      <w:pPr>
        <w:spacing w:before="0" w:beforeAutospacing="off" w:after="160" w:afterAutospacing="off" w:line="257" w:lineRule="auto"/>
      </w:pPr>
      <w:r w:rsidRPr="72B6AA7D" w:rsidR="0EF62286">
        <w:rPr>
          <w:rFonts w:ascii="Aptos" w:hAnsi="Aptos" w:eastAsia="Aptos" w:cs="Aptos"/>
          <w:b w:val="1"/>
          <w:bCs w:val="1"/>
          <w:noProof w:val="0"/>
          <w:color w:val="156082" w:themeColor="accent1" w:themeTint="FF" w:themeShade="FF"/>
          <w:sz w:val="22"/>
          <w:szCs w:val="22"/>
          <w:lang w:val="en-US"/>
        </w:rPr>
        <w:t xml:space="preserve"> </w:t>
      </w:r>
    </w:p>
    <w:p w:rsidR="0EF62286" w:rsidP="72B6AA7D" w:rsidRDefault="0EF62286" w14:paraId="11E53D43" w14:textId="262B2897">
      <w:pPr>
        <w:spacing w:before="0" w:beforeAutospacing="off" w:after="160" w:afterAutospacing="off" w:line="257" w:lineRule="auto"/>
      </w:pPr>
      <w:r w:rsidRPr="59C55720" w:rsidR="0EF62286">
        <w:rPr>
          <w:rFonts w:ascii="Aptos" w:hAnsi="Aptos" w:eastAsia="Aptos" w:cs="Aptos"/>
          <w:b w:val="1"/>
          <w:bCs w:val="1"/>
          <w:noProof w:val="0"/>
          <w:color w:val="155F81"/>
          <w:sz w:val="22"/>
          <w:szCs w:val="22"/>
          <w:lang w:val="en-US"/>
        </w:rPr>
        <w:t xml:space="preserve"> </w:t>
      </w:r>
    </w:p>
    <w:p w:rsidR="72B6AA7D" w:rsidP="59C55720" w:rsidRDefault="72B6AA7D" w14:paraId="776C9E60" w14:textId="28514377">
      <w:pPr>
        <w:spacing w:before="0" w:beforeAutospacing="off" w:after="160" w:afterAutospacing="off" w:line="257" w:lineRule="auto"/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</w:pPr>
      <w:r w:rsidRPr="59C55720" w:rsidR="6AB243A6">
        <w:rPr>
          <w:rFonts w:ascii="Aptos" w:hAnsi="Aptos" w:eastAsia="Aptos" w:cs="Aptos"/>
          <w:b w:val="1"/>
          <w:bCs w:val="1"/>
          <w:i w:val="1"/>
          <w:iCs w:val="1"/>
          <w:noProof w:val="0"/>
          <w:color w:val="auto"/>
          <w:sz w:val="28"/>
          <w:szCs w:val="28"/>
          <w:lang w:val="en-US"/>
        </w:rPr>
        <w:t>Link to MS form:</w:t>
      </w:r>
      <w:r w:rsidRPr="59C55720" w:rsidR="6AB243A6">
        <w:rPr>
          <w:rFonts w:ascii="Aptos" w:hAnsi="Aptos" w:eastAsia="Aptos" w:cs="Aptos"/>
          <w:b w:val="1"/>
          <w:bCs w:val="1"/>
          <w:i w:val="1"/>
          <w:iCs w:val="1"/>
          <w:noProof w:val="0"/>
          <w:color w:val="FF0000"/>
          <w:sz w:val="28"/>
          <w:szCs w:val="28"/>
          <w:lang w:val="en-US"/>
        </w:rPr>
        <w:t xml:space="preserve"> </w:t>
      </w:r>
      <w:hyperlink r:id="R3f8ba5b7e1cb42cf">
        <w:r w:rsidRPr="59C55720" w:rsidR="6AB243A6">
          <w:rPr>
            <w:rStyle w:val="Hyperlink"/>
            <w:rFonts w:ascii="Aptos" w:hAnsi="Aptos" w:eastAsia="Aptos" w:cs="Aptos"/>
            <w:b w:val="1"/>
            <w:bCs w:val="1"/>
            <w:i w:val="1"/>
            <w:iCs w:val="1"/>
            <w:noProof w:val="0"/>
            <w:sz w:val="28"/>
            <w:szCs w:val="28"/>
            <w:lang w:val="en-US"/>
          </w:rPr>
          <w:t>https://forms.office.com/e/VXL9Hrs9YT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M" w:author="Maeve Murphy" w:date="2024-11-08T12:12:54" w:id="1668161465">
    <w:p xmlns:w14="http://schemas.microsoft.com/office/word/2010/wordml" xmlns:w="http://schemas.openxmlformats.org/wordprocessingml/2006/main" w:rsidR="33B4B788" w:rsidRDefault="5E92D0E8" w14:paraId="09133A6B" w14:textId="43CEE95E">
      <w:pPr>
        <w:pStyle w:val="CommentText"/>
      </w:pPr>
      <w:r>
        <w:rPr>
          <w:rStyle w:val="CommentReference"/>
        </w:rPr>
        <w:annotationRef/>
      </w:r>
      <w:r w:rsidRPr="042D88A5" w:rsidR="2E98F347">
        <w:t>Should update to align with new language ECTF  - translational fellowship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9133A6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469268" w16cex:dateUtc="2024-11-08T12:12:54.5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133A6B" w16cid:durableId="5F469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c3b46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9f25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b6d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eve Murphy">
    <w15:presenceInfo w15:providerId="AD" w15:userId="S::3041756@ads.qub.ac.uk::de5003c3-f236-46ec-a106-892068b4b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C7D1C"/>
    <w:rsid w:val="037BBA57"/>
    <w:rsid w:val="0737D9B6"/>
    <w:rsid w:val="076641F4"/>
    <w:rsid w:val="0AD850B6"/>
    <w:rsid w:val="0BF846EB"/>
    <w:rsid w:val="0CABB749"/>
    <w:rsid w:val="0E993DC3"/>
    <w:rsid w:val="0EF62286"/>
    <w:rsid w:val="10CD6E1A"/>
    <w:rsid w:val="1308622E"/>
    <w:rsid w:val="172BA6FC"/>
    <w:rsid w:val="18008AA9"/>
    <w:rsid w:val="192E68C6"/>
    <w:rsid w:val="208574E1"/>
    <w:rsid w:val="2166F1D6"/>
    <w:rsid w:val="24CE84E3"/>
    <w:rsid w:val="26C6E95D"/>
    <w:rsid w:val="26FC7D1C"/>
    <w:rsid w:val="2A56CC78"/>
    <w:rsid w:val="2F0B4046"/>
    <w:rsid w:val="379FBFF7"/>
    <w:rsid w:val="3DE8853E"/>
    <w:rsid w:val="423C7264"/>
    <w:rsid w:val="43220B78"/>
    <w:rsid w:val="43E27DDF"/>
    <w:rsid w:val="48FCC3A1"/>
    <w:rsid w:val="4968D77D"/>
    <w:rsid w:val="4CCE5DC5"/>
    <w:rsid w:val="507B75BC"/>
    <w:rsid w:val="52D9FF1D"/>
    <w:rsid w:val="533BDD6E"/>
    <w:rsid w:val="540D4188"/>
    <w:rsid w:val="54D6F609"/>
    <w:rsid w:val="551A2EB9"/>
    <w:rsid w:val="5855F93D"/>
    <w:rsid w:val="59B5165F"/>
    <w:rsid w:val="59C55720"/>
    <w:rsid w:val="5C400F3D"/>
    <w:rsid w:val="62FF8BB7"/>
    <w:rsid w:val="6314E3E6"/>
    <w:rsid w:val="63390F99"/>
    <w:rsid w:val="63CE2F1B"/>
    <w:rsid w:val="642FD567"/>
    <w:rsid w:val="66A61D9F"/>
    <w:rsid w:val="6A933CB7"/>
    <w:rsid w:val="6AB243A6"/>
    <w:rsid w:val="6C8D446D"/>
    <w:rsid w:val="6D78344B"/>
    <w:rsid w:val="6E12AC3E"/>
    <w:rsid w:val="6F772AAB"/>
    <w:rsid w:val="714E01C7"/>
    <w:rsid w:val="72B6AA7D"/>
    <w:rsid w:val="72E04D32"/>
    <w:rsid w:val="76F38874"/>
    <w:rsid w:val="7A3CB92B"/>
    <w:rsid w:val="7A8A1589"/>
    <w:rsid w:val="7CE2050F"/>
    <w:rsid w:val="7E469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7D1C"/>
  <w15:chartTrackingRefBased/>
  <w15:docId w15:val="{8192B86F-1FFD-4259-8314-7F7DF2BB04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E7B7A5FD-9828-4225-957F-57F07D91DC4C}">
    <t:Anchor>
      <t:Comment id="1745986660"/>
    </t:Anchor>
    <t:History>
      <t:Event id="{20B5795C-2CCD-42F6-94C8-BEA930D9C468}" time="2024-11-08T12:09:16.926Z">
        <t:Attribution userId="S::3041756@ads.qub.ac.uk::de5003c3-f236-46ec-a106-892068b4bcbd" userProvider="AD" userName="Maeve Murphy"/>
        <t:Anchor>
          <t:Comment id="1745986660"/>
        </t:Anchor>
        <t:Create/>
      </t:Event>
      <t:Event id="{D5788D7D-FB9A-4E64-9936-4E71225CA1C8}" time="2024-11-08T12:09:16.926Z">
        <t:Attribution userId="S::3041756@ads.qub.ac.uk::de5003c3-f236-46ec-a106-892068b4bcbd" userProvider="AD" userName="Maeve Murphy"/>
        <t:Anchor>
          <t:Comment id="1745986660"/>
        </t:Anchor>
        <t:Assign userId="S::3059181@ads.qub.ac.uk::c4951c70-634f-46ba-a637-cc8cd88c4e37" userProvider="AD" userName="Emma Doherty"/>
      </t:Event>
      <t:Event id="{223E4F5A-1860-4304-89DA-AF12266BDD05}" time="2024-11-08T12:09:16.926Z">
        <t:Attribution userId="S::3041756@ads.qub.ac.uk::de5003c3-f236-46ec-a106-892068b4bcbd" userProvider="AD" userName="Maeve Murphy"/>
        <t:Anchor>
          <t:Comment id="1745986660"/>
        </t:Anchor>
        <t:SetTitle title="@Emma Doherty - insert MS form link once available here and at the end of this doc, please? so there can be no confusion"/>
      </t:Event>
    </t:History>
  </t:Task>
  <t:Task id="{2D2CC61B-0DCB-4DDF-864E-A49E8839C136}">
    <t:Anchor>
      <t:Comment id="131176641"/>
    </t:Anchor>
    <t:History>
      <t:Event id="{76D2771C-EC17-4F40-9440-C437E7331254}" time="2024-11-08T12:09:16.926Z">
        <t:Attribution userId="S::3041756@ads.qub.ac.uk::de5003c3-f236-46ec-a106-892068b4bcbd" userProvider="AD" userName="Maeve Murphy"/>
        <t:Anchor>
          <t:Comment id="131176641"/>
        </t:Anchor>
        <t:Create/>
      </t:Event>
      <t:Event id="{493BE8CF-A77A-4E3C-AEF0-B993362561E8}" time="2024-11-08T12:09:16.926Z">
        <t:Attribution userId="S::3041756@ads.qub.ac.uk::de5003c3-f236-46ec-a106-892068b4bcbd" userProvider="AD" userName="Maeve Murphy"/>
        <t:Anchor>
          <t:Comment id="131176641"/>
        </t:Anchor>
        <t:Assign userId="S::3059181@ads.qub.ac.uk::c4951c70-634f-46ba-a637-cc8cd88c4e37" userProvider="AD" userName="Emma Doherty"/>
      </t:Event>
      <t:Event id="{872DB4A3-AF31-456A-BB4F-8BC6F7C7CC0B}" time="2024-11-08T12:09:16.926Z">
        <t:Attribution userId="S::3041756@ads.qub.ac.uk::de5003c3-f236-46ec-a106-892068b4bcbd" userProvider="AD" userName="Maeve Murphy"/>
        <t:Anchor>
          <t:Comment id="131176641"/>
        </t:Anchor>
        <t:SetTitle title="@Emma Doherty - insert MS form link once available here and at the end of this doc, please? so there can be no confusion"/>
      </t:Event>
    </t:History>
  </t:Task>
  <t:Task id="{A9B0EDF2-B31D-4D10-846E-911BFC3260CC}">
    <t:Anchor>
      <t:Comment id="1617855932"/>
    </t:Anchor>
    <t:History>
      <t:Event id="{138F285D-26E7-4400-A06B-9C126E806D8B}" time="2024-11-19T12:24:13.778Z">
        <t:Attribution userId="S::3041756@ads.qub.ac.uk::de5003c3-f236-46ec-a106-892068b4bcbd" userProvider="AD" userName="Maeve Murphy"/>
        <t:Anchor>
          <t:Comment id="1617855932"/>
        </t:Anchor>
        <t:Create/>
      </t:Event>
      <t:Event id="{E417A4B3-4A6F-41B0-A5A1-5A057C88EFFB}" time="2024-11-19T12:24:13.778Z">
        <t:Attribution userId="S::3041756@ads.qub.ac.uk::de5003c3-f236-46ec-a106-892068b4bcbd" userProvider="AD" userName="Maeve Murphy"/>
        <t:Anchor>
          <t:Comment id="1617855932"/>
        </t:Anchor>
        <t:Assign userId="S::3059181@ads.qub.ac.uk::c4951c70-634f-46ba-a637-cc8cd88c4e37" userProvider="AD" userName="Emma Doherty"/>
      </t:Event>
      <t:Event id="{6AD95F7A-5ADB-4614-83F8-E98004D7535B}" time="2024-11-19T12:24:13.778Z">
        <t:Attribution userId="S::3041756@ads.qub.ac.uk::de5003c3-f236-46ec-a106-892068b4bcbd" userProvider="AD" userName="Maeve Murphy"/>
        <t:Anchor>
          <t:Comment id="1617855932"/>
        </t:Anchor>
        <t:SetTitle title="@Emma Doherty - there is a minor typo in the fellowship MS form in Translational. I don't have edit rights but is easy fixed. Thanks"/>
      </t:Event>
    </t:History>
  </t:Task>
  <t:Task id="{F477A15A-229E-4FDA-A46B-167AF323BAF6}">
    <t:Anchor>
      <t:Comment id="1788839655"/>
    </t:Anchor>
    <t:History>
      <t:Event id="{E481451B-DE3E-41B3-874E-731A70229FD8}" time="2024-11-19T12:51:40.417Z">
        <t:Attribution userId="S::3041756@ads.qub.ac.uk::de5003c3-f236-46ec-a106-892068b4bcbd" userProvider="AD" userName="Maeve Murphy"/>
        <t:Anchor>
          <t:Comment id="1788839655"/>
        </t:Anchor>
        <t:Create/>
      </t:Event>
      <t:Event id="{6612F2AC-5B10-47A3-AFA5-E2220E701086}" time="2024-11-19T12:51:40.417Z">
        <t:Attribution userId="S::3041756@ads.qub.ac.uk::de5003c3-f236-46ec-a106-892068b4bcbd" userProvider="AD" userName="Maeve Murphy"/>
        <t:Anchor>
          <t:Comment id="1788839655"/>
        </t:Anchor>
        <t:Assign userId="S::3059181@ads.qub.ac.uk::c4951c70-634f-46ba-a637-cc8cd88c4e37" userProvider="AD" userName="Emma Doherty"/>
      </t:Event>
      <t:Event id="{61594AF7-77B8-423A-A30A-FDAB214DD099}" time="2024-11-19T12:51:40.417Z">
        <t:Attribution userId="S::3041756@ads.qub.ac.uk::de5003c3-f236-46ec-a106-892068b4bcbd" userProvider="AD" userName="Maeve Murphy"/>
        <t:Anchor>
          <t:Comment id="1788839655"/>
        </t:Anchor>
        <t:SetTitle title="Important to add this here so Research finance are not overwhelmed. Have you given them the courtesy email that we will open a rolling call? @Emma Doherty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qub.ac.uk/Business/Commercialisation/IP-and-innovation/Got-an-idea/" TargetMode="External" Id="Rf8235b0f34724b49" /><Relationship Type="http://schemas.openxmlformats.org/officeDocument/2006/relationships/hyperlink" Target="mailto:m.colligan@qub.ac.uk" TargetMode="External" Id="R2339dc82d6fc445a" /><Relationship Type="http://schemas.openxmlformats.org/officeDocument/2006/relationships/hyperlink" Target="mailto:m.colligan@qub.ac.uk" TargetMode="External" Id="R6989b087204c4773" /><Relationship Type="http://schemas.openxmlformats.org/officeDocument/2006/relationships/numbering" Target="numbering.xml" Id="R47845b77ef434f3b" /><Relationship Type="http://schemas.openxmlformats.org/officeDocument/2006/relationships/comments" Target="comments.xml" Id="Rd6f2a2539f774cb8" /><Relationship Type="http://schemas.microsoft.com/office/2011/relationships/people" Target="people.xml" Id="R8f05c27298924bc2" /><Relationship Type="http://schemas.microsoft.com/office/2011/relationships/commentsExtended" Target="commentsExtended.xml" Id="R65b8f3e837e24421" /><Relationship Type="http://schemas.microsoft.com/office/2016/09/relationships/commentsIds" Target="commentsIds.xml" Id="Rac4da3ff1f334d73" /><Relationship Type="http://schemas.microsoft.com/office/2018/08/relationships/commentsExtensible" Target="commentsExtensible.xml" Id="R83fa82a8db2b44f5" /><Relationship Type="http://schemas.microsoft.com/office/2019/05/relationships/documenttasks" Target="tasks.xml" Id="R231cc5459fd345ab" /><Relationship Type="http://schemas.openxmlformats.org/officeDocument/2006/relationships/hyperlink" Target="https://forms.office.com/e/VXL9Hrs9YT" TargetMode="External" Id="R3f8ba5b7e1cb42cf" /><Relationship Type="http://schemas.openxmlformats.org/officeDocument/2006/relationships/hyperlink" Target="https://forms.office.com/e/VXL9Hrs9YT" TargetMode="External" Id="Rc69a188312314974" /><Relationship Type="http://schemas.openxmlformats.org/officeDocument/2006/relationships/hyperlink" Target="mailto:iaa@qub.ac.uk" TargetMode="External" Id="Rae30a5a1698344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C3287D461348A8759C1DF67641E1" ma:contentTypeVersion="20" ma:contentTypeDescription="Create a new document." ma:contentTypeScope="" ma:versionID="098b09f446e0b4d250734c244d850e6f">
  <xsd:schema xmlns:xsd="http://www.w3.org/2001/XMLSchema" xmlns:xs="http://www.w3.org/2001/XMLSchema" xmlns:p="http://schemas.microsoft.com/office/2006/metadata/properties" xmlns:ns2="902cad41-5086-4da1-b6cd-ffcbc1e13783" xmlns:ns3="20eb0453-d9cd-4931-b57d-89de25c0bc9f" targetNamespace="http://schemas.microsoft.com/office/2006/metadata/properties" ma:root="true" ma:fieldsID="3f4949ec726ce1f4e537998a8c197547" ns2:_="" ns3:_="">
    <xsd:import namespace="902cad41-5086-4da1-b6cd-ffcbc1e13783"/>
    <xsd:import namespace="20eb0453-d9cd-4931-b57d-89de25c0b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ad41-5086-4da1-b6cd-ffcbc1e1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0453-d9cd-4931-b57d-89de25c0b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5e839c-a7ea-479b-a47b-cd9a946c100c}" ma:internalName="TaxCatchAll" ma:showField="CatchAllData" ma:web="20eb0453-d9cd-4931-b57d-89de25c0b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cad41-5086-4da1-b6cd-ffcbc1e13783">
      <Terms xmlns="http://schemas.microsoft.com/office/infopath/2007/PartnerControls"/>
    </lcf76f155ced4ddcb4097134ff3c332f>
    <TaxCatchAll xmlns="20eb0453-d9cd-4931-b57d-89de25c0bc9f" xsi:nil="true"/>
  </documentManagement>
</p:properties>
</file>

<file path=customXml/itemProps1.xml><?xml version="1.0" encoding="utf-8"?>
<ds:datastoreItem xmlns:ds="http://schemas.openxmlformats.org/officeDocument/2006/customXml" ds:itemID="{222788D0-D2DB-4067-882F-FA8A7E6BC8DA}"/>
</file>

<file path=customXml/itemProps2.xml><?xml version="1.0" encoding="utf-8"?>
<ds:datastoreItem xmlns:ds="http://schemas.openxmlformats.org/officeDocument/2006/customXml" ds:itemID="{68F4B1E4-2B6A-402A-9F6B-96588E4998FA}"/>
</file>

<file path=customXml/itemProps3.xml><?xml version="1.0" encoding="utf-8"?>
<ds:datastoreItem xmlns:ds="http://schemas.openxmlformats.org/officeDocument/2006/customXml" ds:itemID="{BC4DB8F7-729F-42AC-A9D2-BDF1F10976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Doherty</dc:creator>
  <keywords/>
  <dc:description/>
  <lastModifiedBy>Emma Doherty</lastModifiedBy>
  <dcterms:created xsi:type="dcterms:W3CDTF">2024-10-30T17:11:43.0000000Z</dcterms:created>
  <dcterms:modified xsi:type="dcterms:W3CDTF">2024-11-20T08:31:11.3707792Z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0x010100B65AC3287D461348A8759C1DF67641E1</vt:lpwstr>
  </property>
  <property fmtid="{D5CDD505-2E9C-101B-9397-08002B2CF9AE}" pid="3" name="MediaServiceImageTags">
    <vt:lpwstr/>
  </property>
</Properties>
</file>